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B0" w:rsidRPr="008406B0" w:rsidRDefault="008406B0" w:rsidP="00106F53">
      <w:pPr>
        <w:spacing w:after="0"/>
        <w:jc w:val="center"/>
        <w:outlineLvl w:val="0"/>
        <w:rPr>
          <w:rFonts w:ascii="Century" w:hAnsi="Century"/>
          <w:b/>
          <w:sz w:val="32"/>
          <w:szCs w:val="32"/>
        </w:rPr>
      </w:pPr>
      <w:r w:rsidRPr="008406B0">
        <w:rPr>
          <w:rFonts w:ascii="Century" w:hAnsi="Century"/>
          <w:b/>
          <w:sz w:val="32"/>
          <w:szCs w:val="32"/>
        </w:rPr>
        <w:t>O ŘEMESLE MYDLÁŘSKÉM</w:t>
      </w:r>
    </w:p>
    <w:p w:rsidR="008406B0" w:rsidRPr="008406B0" w:rsidRDefault="008406B0" w:rsidP="008406B0">
      <w:pPr>
        <w:spacing w:after="0"/>
        <w:jc w:val="center"/>
        <w:rPr>
          <w:rFonts w:ascii="Century" w:hAnsi="Century"/>
          <w:b/>
          <w:sz w:val="28"/>
          <w:szCs w:val="28"/>
        </w:rPr>
      </w:pPr>
      <w:r w:rsidRPr="008406B0">
        <w:rPr>
          <w:rFonts w:ascii="Century" w:hAnsi="Century"/>
          <w:b/>
          <w:sz w:val="28"/>
          <w:szCs w:val="28"/>
        </w:rPr>
        <w:t>-</w:t>
      </w:r>
    </w:p>
    <w:p w:rsidR="008406B0" w:rsidRDefault="008406B0" w:rsidP="00106F53">
      <w:pPr>
        <w:jc w:val="center"/>
        <w:outlineLvl w:val="0"/>
        <w:rPr>
          <w:rFonts w:ascii="Century" w:hAnsi="Century"/>
          <w:b/>
          <w:sz w:val="28"/>
          <w:szCs w:val="28"/>
        </w:rPr>
      </w:pPr>
      <w:r w:rsidRPr="008406B0">
        <w:rPr>
          <w:rFonts w:ascii="Century" w:hAnsi="Century"/>
          <w:b/>
          <w:sz w:val="28"/>
          <w:szCs w:val="28"/>
        </w:rPr>
        <w:t>PRACOVNÍ LIST</w:t>
      </w:r>
    </w:p>
    <w:p w:rsidR="00BD3133" w:rsidRDefault="00E808F2" w:rsidP="00E808F2">
      <w:pPr>
        <w:pStyle w:val="Odstavecseseznamem"/>
        <w:numPr>
          <w:ilvl w:val="0"/>
          <w:numId w:val="1"/>
        </w:numPr>
        <w:ind w:left="284"/>
        <w:rPr>
          <w:rFonts w:ascii="Century" w:hAnsi="Century"/>
          <w:b/>
          <w:sz w:val="24"/>
          <w:szCs w:val="24"/>
        </w:rPr>
      </w:pPr>
      <w:r>
        <w:rPr>
          <w:rFonts w:ascii="Century" w:hAnsi="Century"/>
          <w:b/>
          <w:sz w:val="24"/>
          <w:szCs w:val="24"/>
        </w:rPr>
        <w:t>Vyluštěte křížovku:</w:t>
      </w:r>
    </w:p>
    <w:tbl>
      <w:tblPr>
        <w:tblW w:w="8000" w:type="dxa"/>
        <w:tblInd w:w="56" w:type="dxa"/>
        <w:tblCellMar>
          <w:left w:w="70" w:type="dxa"/>
          <w:right w:w="70" w:type="dxa"/>
        </w:tblCellMar>
        <w:tblLook w:val="04A0"/>
      </w:tblPr>
      <w:tblGrid>
        <w:gridCol w:w="500"/>
        <w:gridCol w:w="500"/>
        <w:gridCol w:w="500"/>
        <w:gridCol w:w="500"/>
        <w:gridCol w:w="500"/>
        <w:gridCol w:w="500"/>
        <w:gridCol w:w="500"/>
        <w:gridCol w:w="500"/>
        <w:gridCol w:w="500"/>
        <w:gridCol w:w="500"/>
        <w:gridCol w:w="500"/>
        <w:gridCol w:w="500"/>
        <w:gridCol w:w="500"/>
        <w:gridCol w:w="500"/>
        <w:gridCol w:w="500"/>
        <w:gridCol w:w="500"/>
      </w:tblGrid>
      <w:tr w:rsidR="00E808F2" w:rsidRPr="00E808F2" w:rsidTr="00E808F2">
        <w:trPr>
          <w:trHeight w:val="402"/>
        </w:trPr>
        <w:tc>
          <w:tcPr>
            <w:tcW w:w="500" w:type="dxa"/>
            <w:tcBorders>
              <w:top w:val="nil"/>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131673">
        <w:trPr>
          <w:trHeight w:val="402"/>
        </w:trPr>
        <w:tc>
          <w:tcPr>
            <w:tcW w:w="500" w:type="dxa"/>
            <w:tcBorders>
              <w:top w:val="nil"/>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4" w:space="0" w:color="auto"/>
              <w:bottom w:val="nil"/>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131673">
        <w:trPr>
          <w:trHeight w:val="402"/>
        </w:trPr>
        <w:tc>
          <w:tcPr>
            <w:tcW w:w="500" w:type="dxa"/>
            <w:tcBorders>
              <w:top w:val="nil"/>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single" w:sz="4" w:space="0" w:color="auto"/>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131673">
        <w:trPr>
          <w:trHeight w:val="402"/>
        </w:trPr>
        <w:tc>
          <w:tcPr>
            <w:tcW w:w="500" w:type="dxa"/>
            <w:tcBorders>
              <w:top w:val="nil"/>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single" w:sz="4"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E808F2">
        <w:trPr>
          <w:trHeight w:val="402"/>
        </w:trPr>
        <w:tc>
          <w:tcPr>
            <w:tcW w:w="500" w:type="dxa"/>
            <w:tcBorders>
              <w:top w:val="nil"/>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E808F2">
        <w:trPr>
          <w:trHeight w:val="402"/>
        </w:trPr>
        <w:tc>
          <w:tcPr>
            <w:tcW w:w="500" w:type="dxa"/>
            <w:tcBorders>
              <w:top w:val="nil"/>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E808F2">
        <w:trPr>
          <w:trHeight w:val="402"/>
        </w:trPr>
        <w:tc>
          <w:tcPr>
            <w:tcW w:w="500" w:type="dxa"/>
            <w:tcBorders>
              <w:top w:val="nil"/>
              <w:left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500" w:type="dxa"/>
            <w:tcBorders>
              <w:top w:val="nil"/>
              <w:left w:val="nil"/>
              <w:bottom w:val="single" w:sz="4" w:space="0" w:color="auto"/>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4"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nil"/>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E808F2">
        <w:trPr>
          <w:trHeight w:val="402"/>
        </w:trPr>
        <w:tc>
          <w:tcPr>
            <w:tcW w:w="500" w:type="dxa"/>
            <w:tcBorders>
              <w:right w:val="single" w:sz="4" w:space="0" w:color="auto"/>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nil"/>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r w:rsidR="00E808F2" w:rsidRPr="00E808F2" w:rsidTr="00E808F2">
        <w:trPr>
          <w:trHeight w:val="402"/>
        </w:trPr>
        <w:tc>
          <w:tcPr>
            <w:tcW w:w="500" w:type="dxa"/>
            <w:tcBorders>
              <w:left w:val="nil"/>
              <w:bottom w:val="nil"/>
              <w:right w:val="nil"/>
            </w:tcBorders>
            <w:vAlign w:val="bottom"/>
          </w:tcPr>
          <w:p w:rsidR="00E808F2" w:rsidRPr="00E808F2" w:rsidRDefault="00E808F2" w:rsidP="00E808F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c>
          <w:tcPr>
            <w:tcW w:w="500" w:type="dxa"/>
            <w:tcBorders>
              <w:top w:val="nil"/>
              <w:left w:val="nil"/>
              <w:bottom w:val="nil"/>
              <w:right w:val="nil"/>
            </w:tcBorders>
            <w:shd w:val="clear" w:color="auto" w:fill="auto"/>
            <w:noWrap/>
            <w:vAlign w:val="bottom"/>
            <w:hideMark/>
          </w:tcPr>
          <w:p w:rsidR="00E808F2" w:rsidRPr="00E808F2" w:rsidRDefault="00E808F2" w:rsidP="00E808F2">
            <w:pPr>
              <w:spacing w:after="0" w:line="240" w:lineRule="auto"/>
              <w:rPr>
                <w:rFonts w:ascii="Calibri" w:eastAsia="Times New Roman" w:hAnsi="Calibri" w:cs="Calibri"/>
                <w:color w:val="000000"/>
                <w:lang w:eastAsia="cs-CZ"/>
              </w:rPr>
            </w:pPr>
          </w:p>
        </w:tc>
      </w:tr>
    </w:tbl>
    <w:p w:rsidR="00E808F2" w:rsidRDefault="00E808F2" w:rsidP="00E808F2">
      <w:pPr>
        <w:pStyle w:val="Odstavecseseznamem"/>
        <w:ind w:left="284"/>
        <w:jc w:val="center"/>
        <w:rPr>
          <w:rFonts w:ascii="Century" w:hAnsi="Century"/>
          <w:b/>
          <w:sz w:val="24"/>
          <w:szCs w:val="24"/>
        </w:rPr>
      </w:pPr>
    </w:p>
    <w:p w:rsidR="00A215E6" w:rsidRDefault="00A215E6" w:rsidP="00E808F2">
      <w:pPr>
        <w:pStyle w:val="Odstavecseseznamem"/>
        <w:ind w:left="284"/>
        <w:jc w:val="center"/>
        <w:rPr>
          <w:rFonts w:ascii="Century" w:hAnsi="Century"/>
          <w:b/>
          <w:sz w:val="24"/>
          <w:szCs w:val="24"/>
        </w:rPr>
      </w:pPr>
    </w:p>
    <w:p w:rsidR="00A215E6" w:rsidRDefault="00A215E6" w:rsidP="00E808F2">
      <w:pPr>
        <w:pStyle w:val="Odstavecseseznamem"/>
        <w:ind w:left="284"/>
        <w:jc w:val="center"/>
        <w:rPr>
          <w:rFonts w:ascii="Century" w:hAnsi="Century"/>
          <w:b/>
          <w:sz w:val="24"/>
          <w:szCs w:val="24"/>
        </w:rPr>
      </w:pPr>
    </w:p>
    <w:p w:rsidR="00A67233" w:rsidRPr="00101402" w:rsidRDefault="00A67233" w:rsidP="00A67233">
      <w:pPr>
        <w:pStyle w:val="Odstavecseseznamem"/>
        <w:numPr>
          <w:ilvl w:val="0"/>
          <w:numId w:val="2"/>
        </w:numPr>
        <w:ind w:left="284" w:hanging="283"/>
        <w:rPr>
          <w:rFonts w:ascii="Century" w:hAnsi="Century"/>
        </w:rPr>
      </w:pPr>
      <w:r w:rsidRPr="00101402">
        <w:rPr>
          <w:rFonts w:ascii="Century" w:hAnsi="Century"/>
        </w:rPr>
        <w:t>Hydrolýza esterů popisuje proces ________________________.</w:t>
      </w:r>
    </w:p>
    <w:p w:rsidR="00A67233" w:rsidRPr="00101402" w:rsidRDefault="00A67233" w:rsidP="00A67233">
      <w:pPr>
        <w:pStyle w:val="Odstavecseseznamem"/>
        <w:numPr>
          <w:ilvl w:val="0"/>
          <w:numId w:val="2"/>
        </w:numPr>
        <w:ind w:left="284" w:hanging="283"/>
        <w:rPr>
          <w:rFonts w:ascii="Century" w:hAnsi="Century"/>
        </w:rPr>
      </w:pPr>
      <w:r w:rsidRPr="00101402">
        <w:rPr>
          <w:rFonts w:ascii="Century" w:hAnsi="Century"/>
        </w:rPr>
        <w:t>Uhlíkatý</w:t>
      </w:r>
      <w:r w:rsidR="00C85CAD">
        <w:rPr>
          <w:rFonts w:ascii="Century" w:hAnsi="Century"/>
        </w:rPr>
        <w:t xml:space="preserve"> řetězec karboxylové kyseliny</w:t>
      </w:r>
      <w:r w:rsidRPr="00101402">
        <w:rPr>
          <w:rFonts w:ascii="Century" w:hAnsi="Century"/>
        </w:rPr>
        <w:t xml:space="preserve"> je </w:t>
      </w:r>
      <w:proofErr w:type="spellStart"/>
      <w:r w:rsidRPr="00101402">
        <w:rPr>
          <w:rFonts w:ascii="Century" w:hAnsi="Century"/>
        </w:rPr>
        <w:t>hydrofóbní</w:t>
      </w:r>
      <w:proofErr w:type="spellEnd"/>
      <w:r w:rsidRPr="00101402">
        <w:rPr>
          <w:rFonts w:ascii="Century" w:hAnsi="Century"/>
        </w:rPr>
        <w:t xml:space="preserve"> a má __________________ charakter.</w:t>
      </w:r>
    </w:p>
    <w:p w:rsidR="00131673" w:rsidRPr="00101402" w:rsidRDefault="00131673" w:rsidP="00A67233">
      <w:pPr>
        <w:pStyle w:val="Odstavecseseznamem"/>
        <w:numPr>
          <w:ilvl w:val="0"/>
          <w:numId w:val="2"/>
        </w:numPr>
        <w:ind w:left="284" w:hanging="283"/>
        <w:rPr>
          <w:rFonts w:ascii="Century" w:hAnsi="Century"/>
        </w:rPr>
      </w:pPr>
      <w:r w:rsidRPr="00101402">
        <w:rPr>
          <w:rFonts w:ascii="Century" w:hAnsi="Century"/>
        </w:rPr>
        <w:t>Mýdla jsou složena ze solí vyšších _______________ kyselin.</w:t>
      </w:r>
    </w:p>
    <w:p w:rsidR="00F422E2" w:rsidRPr="00101402" w:rsidRDefault="008704D1" w:rsidP="00A67233">
      <w:pPr>
        <w:pStyle w:val="Odstavecseseznamem"/>
        <w:numPr>
          <w:ilvl w:val="0"/>
          <w:numId w:val="2"/>
        </w:numPr>
        <w:ind w:left="284" w:hanging="283"/>
        <w:rPr>
          <w:rFonts w:ascii="Century" w:hAnsi="Century"/>
        </w:rPr>
      </w:pPr>
      <w:r w:rsidRPr="00101402">
        <w:rPr>
          <w:rFonts w:ascii="Century" w:hAnsi="Century"/>
        </w:rPr>
        <w:t xml:space="preserve">Reakcí karboxylových kyselin s alkoholy v kyselém prostředí vznikají ___________. </w:t>
      </w:r>
    </w:p>
    <w:p w:rsidR="00042085" w:rsidRPr="00101402" w:rsidRDefault="00101402" w:rsidP="00A67233">
      <w:pPr>
        <w:pStyle w:val="Odstavecseseznamem"/>
        <w:numPr>
          <w:ilvl w:val="0"/>
          <w:numId w:val="2"/>
        </w:numPr>
        <w:ind w:left="284" w:hanging="283"/>
        <w:rPr>
          <w:rFonts w:ascii="Century" w:hAnsi="Century"/>
        </w:rPr>
      </w:pPr>
      <w:r w:rsidRPr="00101402">
        <w:rPr>
          <w:rFonts w:ascii="Century" w:hAnsi="Century"/>
        </w:rPr>
        <w:t>____________ je chemická reakce, při níž ze složitější látky vznikají působením vody látky jednodušší.</w:t>
      </w:r>
    </w:p>
    <w:p w:rsidR="00101402" w:rsidRPr="00101402" w:rsidRDefault="00101402" w:rsidP="00A67233">
      <w:pPr>
        <w:pStyle w:val="Odstavecseseznamem"/>
        <w:numPr>
          <w:ilvl w:val="0"/>
          <w:numId w:val="2"/>
        </w:numPr>
        <w:ind w:left="284" w:hanging="283"/>
        <w:rPr>
          <w:rFonts w:ascii="Century" w:hAnsi="Century"/>
        </w:rPr>
      </w:pPr>
      <w:r w:rsidRPr="00101402">
        <w:rPr>
          <w:rFonts w:ascii="Century" w:hAnsi="Century"/>
        </w:rPr>
        <w:t>Římský lékař, který upozornil na čistící účinky mýdla</w:t>
      </w:r>
      <w:r w:rsidR="00A06750">
        <w:rPr>
          <w:rFonts w:ascii="Century" w:hAnsi="Century"/>
        </w:rPr>
        <w:t>,</w:t>
      </w:r>
      <w:r w:rsidRPr="00101402">
        <w:rPr>
          <w:rFonts w:ascii="Century" w:hAnsi="Century"/>
        </w:rPr>
        <w:t xml:space="preserve"> se jmenoval ______________.</w:t>
      </w:r>
    </w:p>
    <w:p w:rsidR="00101402" w:rsidRDefault="00101402" w:rsidP="00A67233">
      <w:pPr>
        <w:pStyle w:val="Odstavecseseznamem"/>
        <w:numPr>
          <w:ilvl w:val="0"/>
          <w:numId w:val="2"/>
        </w:numPr>
        <w:ind w:left="284" w:hanging="283"/>
        <w:rPr>
          <w:rFonts w:ascii="Century" w:hAnsi="Century"/>
        </w:rPr>
      </w:pPr>
      <w:r w:rsidRPr="00101402">
        <w:rPr>
          <w:rFonts w:ascii="Century" w:hAnsi="Century"/>
        </w:rPr>
        <w:t>Molekuly mýdla tvoří ve vodném prostředí kulovité útvary zvané _____________</w:t>
      </w:r>
      <w:r>
        <w:rPr>
          <w:rFonts w:ascii="Century" w:hAnsi="Century"/>
        </w:rPr>
        <w:t>_</w:t>
      </w:r>
      <w:r w:rsidRPr="00101402">
        <w:rPr>
          <w:rFonts w:ascii="Century" w:hAnsi="Century"/>
        </w:rPr>
        <w:t>_.</w:t>
      </w:r>
    </w:p>
    <w:p w:rsidR="00101402" w:rsidRDefault="00101402" w:rsidP="00A67233">
      <w:pPr>
        <w:pStyle w:val="Odstavecseseznamem"/>
        <w:numPr>
          <w:ilvl w:val="0"/>
          <w:numId w:val="2"/>
        </w:numPr>
        <w:ind w:left="284" w:hanging="283"/>
        <w:rPr>
          <w:rFonts w:ascii="Century" w:hAnsi="Century"/>
        </w:rPr>
      </w:pPr>
      <w:r>
        <w:rPr>
          <w:rFonts w:ascii="Century" w:hAnsi="Century"/>
        </w:rPr>
        <w:t>Karboxylová skupina má polární charakter a odpuzuje tuky, je tedy _____________.</w:t>
      </w:r>
    </w:p>
    <w:p w:rsidR="00101402" w:rsidRPr="00101402" w:rsidRDefault="00197191" w:rsidP="00A67233">
      <w:pPr>
        <w:pStyle w:val="Odstavecseseznamem"/>
        <w:numPr>
          <w:ilvl w:val="0"/>
          <w:numId w:val="2"/>
        </w:numPr>
        <w:ind w:left="284" w:hanging="283"/>
        <w:rPr>
          <w:rFonts w:ascii="Century" w:hAnsi="Century"/>
        </w:rPr>
      </w:pPr>
      <w:r>
        <w:rPr>
          <w:rFonts w:ascii="Century" w:hAnsi="Century"/>
        </w:rPr>
        <w:t>Mezi lipidy patří ___________, oleje a vosky.</w:t>
      </w:r>
    </w:p>
    <w:p w:rsidR="00A215E6" w:rsidRDefault="00A215E6" w:rsidP="00E808F2">
      <w:pPr>
        <w:pStyle w:val="Odstavecseseznamem"/>
        <w:ind w:left="284"/>
        <w:jc w:val="center"/>
        <w:rPr>
          <w:rFonts w:ascii="Century" w:hAnsi="Century"/>
          <w:b/>
          <w:sz w:val="24"/>
          <w:szCs w:val="24"/>
        </w:rPr>
      </w:pPr>
    </w:p>
    <w:p w:rsidR="00A215E6" w:rsidRDefault="00A215E6" w:rsidP="00E808F2">
      <w:pPr>
        <w:pStyle w:val="Odstavecseseznamem"/>
        <w:ind w:left="284"/>
        <w:jc w:val="center"/>
        <w:rPr>
          <w:rFonts w:ascii="Century" w:hAnsi="Century"/>
          <w:b/>
          <w:sz w:val="24"/>
          <w:szCs w:val="24"/>
        </w:rPr>
      </w:pPr>
    </w:p>
    <w:p w:rsidR="006A04CD" w:rsidRDefault="00E17F11">
      <w:pPr>
        <w:rPr>
          <w:rFonts w:ascii="Century" w:hAnsi="Century"/>
          <w:sz w:val="24"/>
          <w:szCs w:val="24"/>
        </w:rPr>
      </w:pPr>
      <w:r w:rsidRPr="00A215E6">
        <w:rPr>
          <w:rFonts w:ascii="Century" w:hAnsi="Century"/>
          <w:b/>
          <w:sz w:val="24"/>
          <w:szCs w:val="24"/>
        </w:rPr>
        <w:t>TAJENKA:</w:t>
      </w:r>
      <w:r>
        <w:rPr>
          <w:rFonts w:ascii="Century" w:hAnsi="Century"/>
          <w:sz w:val="24"/>
          <w:szCs w:val="24"/>
        </w:rPr>
        <w:t xml:space="preserve">  ________________ je chemická látka, která má čistící účinky. Jej</w:t>
      </w:r>
      <w:r w:rsidR="00635538">
        <w:rPr>
          <w:rFonts w:ascii="Century" w:hAnsi="Century"/>
          <w:sz w:val="24"/>
          <w:szCs w:val="24"/>
        </w:rPr>
        <w:t>í</w:t>
      </w:r>
      <w:r>
        <w:rPr>
          <w:rFonts w:ascii="Century" w:hAnsi="Century"/>
          <w:sz w:val="24"/>
          <w:szCs w:val="24"/>
        </w:rPr>
        <w:t xml:space="preserve"> základní složkou jsou </w:t>
      </w:r>
      <w:proofErr w:type="spellStart"/>
      <w:r>
        <w:rPr>
          <w:rFonts w:ascii="Century" w:hAnsi="Century"/>
          <w:sz w:val="24"/>
          <w:szCs w:val="24"/>
        </w:rPr>
        <w:t>tenzidy</w:t>
      </w:r>
      <w:proofErr w:type="spellEnd"/>
      <w:r>
        <w:rPr>
          <w:rFonts w:ascii="Century" w:hAnsi="Century"/>
          <w:sz w:val="24"/>
          <w:szCs w:val="24"/>
        </w:rPr>
        <w:t xml:space="preserve">, což jsou povrchově aktivní látky, které obsahují hydrofilní i hydrofobní část. </w:t>
      </w:r>
      <w:proofErr w:type="gramStart"/>
      <w:r w:rsidR="005A484D">
        <w:rPr>
          <w:rFonts w:ascii="Century" w:hAnsi="Century"/>
          <w:sz w:val="24"/>
          <w:szCs w:val="24"/>
        </w:rPr>
        <w:t xml:space="preserve">Mezi ____________y </w:t>
      </w:r>
      <w:r>
        <w:rPr>
          <w:rFonts w:ascii="Century" w:hAnsi="Century"/>
          <w:sz w:val="24"/>
          <w:szCs w:val="24"/>
        </w:rPr>
        <w:t xml:space="preserve"> řadíme</w:t>
      </w:r>
      <w:proofErr w:type="gramEnd"/>
      <w:r>
        <w:rPr>
          <w:rFonts w:ascii="Century" w:hAnsi="Century"/>
          <w:sz w:val="24"/>
          <w:szCs w:val="24"/>
        </w:rPr>
        <w:t xml:space="preserve"> i mýdla.</w:t>
      </w:r>
    </w:p>
    <w:p w:rsidR="00762BA5" w:rsidRPr="0046132C" w:rsidRDefault="0046132C" w:rsidP="0046132C">
      <w:pPr>
        <w:pStyle w:val="Odstavecseseznamem"/>
        <w:numPr>
          <w:ilvl w:val="0"/>
          <w:numId w:val="1"/>
        </w:numPr>
        <w:rPr>
          <w:rFonts w:ascii="Century" w:hAnsi="Century"/>
          <w:b/>
          <w:sz w:val="24"/>
          <w:szCs w:val="24"/>
        </w:rPr>
      </w:pPr>
      <w:r w:rsidRPr="0046132C">
        <w:rPr>
          <w:rFonts w:ascii="Century" w:hAnsi="Century"/>
          <w:b/>
          <w:sz w:val="24"/>
          <w:szCs w:val="24"/>
        </w:rPr>
        <w:t>Nakreslete mýdlovou micelu</w:t>
      </w:r>
      <w:r>
        <w:rPr>
          <w:rFonts w:ascii="Century" w:hAnsi="Century"/>
          <w:b/>
          <w:sz w:val="24"/>
          <w:szCs w:val="24"/>
        </w:rPr>
        <w:t xml:space="preserve"> ve vodném roztoku a popište její části</w:t>
      </w:r>
      <w:r w:rsidRPr="0046132C">
        <w:rPr>
          <w:rFonts w:ascii="Century" w:hAnsi="Century"/>
          <w:b/>
          <w:sz w:val="24"/>
          <w:szCs w:val="24"/>
        </w:rPr>
        <w:t>:</w:t>
      </w:r>
    </w:p>
    <w:p w:rsidR="00762BA5" w:rsidRDefault="00762BA5">
      <w:pPr>
        <w:rPr>
          <w:rFonts w:ascii="Century" w:hAnsi="Century"/>
          <w:sz w:val="24"/>
          <w:szCs w:val="24"/>
        </w:rPr>
      </w:pPr>
    </w:p>
    <w:p w:rsidR="00762BA5" w:rsidRDefault="00762BA5">
      <w:pPr>
        <w:rPr>
          <w:rFonts w:ascii="Century" w:hAnsi="Century"/>
          <w:sz w:val="24"/>
          <w:szCs w:val="24"/>
        </w:rPr>
      </w:pPr>
    </w:p>
    <w:p w:rsidR="00762BA5" w:rsidRDefault="00762BA5">
      <w:pPr>
        <w:rPr>
          <w:rFonts w:ascii="Century" w:hAnsi="Century"/>
          <w:sz w:val="24"/>
          <w:szCs w:val="24"/>
        </w:rPr>
      </w:pPr>
    </w:p>
    <w:p w:rsidR="00A215E6" w:rsidRDefault="00A215E6">
      <w:pPr>
        <w:rPr>
          <w:rFonts w:ascii="Century" w:hAnsi="Century"/>
          <w:sz w:val="24"/>
          <w:szCs w:val="24"/>
        </w:rPr>
      </w:pPr>
    </w:p>
    <w:p w:rsidR="006A04CD" w:rsidRPr="006A04CD" w:rsidRDefault="006A04CD" w:rsidP="006A04CD">
      <w:pPr>
        <w:pStyle w:val="Odstavecseseznamem"/>
        <w:numPr>
          <w:ilvl w:val="0"/>
          <w:numId w:val="1"/>
        </w:numPr>
        <w:ind w:left="284"/>
        <w:rPr>
          <w:rFonts w:ascii="Century" w:hAnsi="Century"/>
          <w:b/>
          <w:sz w:val="24"/>
          <w:szCs w:val="24"/>
        </w:rPr>
      </w:pPr>
      <w:r w:rsidRPr="006A04CD">
        <w:rPr>
          <w:rFonts w:ascii="Century" w:hAnsi="Century"/>
          <w:b/>
          <w:sz w:val="24"/>
          <w:szCs w:val="24"/>
        </w:rPr>
        <w:lastRenderedPageBreak/>
        <w:t>Z následujících reakcí vyberte tu, která popisuje proces zmýdelnění:</w:t>
      </w:r>
    </w:p>
    <w:p w:rsidR="006A04CD" w:rsidRPr="006A04CD" w:rsidRDefault="001502B3" w:rsidP="006A04CD">
      <w:pPr>
        <w:pStyle w:val="Odstavecseseznamem"/>
        <w:ind w:left="284"/>
        <w:rPr>
          <w:rFonts w:ascii="Century" w:hAnsi="Century"/>
          <w:b/>
          <w:sz w:val="24"/>
          <w:szCs w:val="24"/>
        </w:rPr>
      </w:pPr>
      <w:r>
        <w:rPr>
          <w:rFonts w:ascii="Century" w:hAnsi="Century"/>
          <w:b/>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pt;margin-top:23.15pt;width:399pt;height:78.75pt;z-index:-251658240" wrapcoords="15875 617 15550 3909 0 4731 -41 6994 487 8023 1259 10491 1462 13783 1380 13989 934 16869 568 19954 650 20983 934 20983 16606 17897 16606 17074 18189 15840 18717 14606 18595 13783 19002 11109 20301 10491 21559 8846 21600 6789 16119 3909 16241 1851 16159 617 15875 617">
            <v:imagedata r:id="rId7" o:title=""/>
            <w10:wrap type="tight"/>
          </v:shape>
          <o:OLEObject Type="Embed" ProgID="ACD.ChemSketch.20" ShapeID="_x0000_s1026" DrawAspect="Content" ObjectID="_1453729893" r:id="rId8">
            <o:FieldCodes>\s</o:FieldCodes>
          </o:OLEObject>
        </w:pict>
      </w:r>
      <w:r w:rsidR="006A04CD" w:rsidRPr="006A04CD">
        <w:rPr>
          <w:rFonts w:ascii="Century" w:hAnsi="Century"/>
          <w:b/>
          <w:sz w:val="24"/>
          <w:szCs w:val="24"/>
        </w:rPr>
        <w:t>a)</w:t>
      </w:r>
    </w:p>
    <w:p w:rsidR="006A04CD" w:rsidRDefault="006A04CD" w:rsidP="006A04CD">
      <w:pPr>
        <w:pStyle w:val="Odstavecseseznamem"/>
        <w:ind w:left="284"/>
        <w:rPr>
          <w:rFonts w:ascii="Century" w:hAnsi="Century"/>
          <w:sz w:val="24"/>
          <w:szCs w:val="24"/>
        </w:rPr>
      </w:pPr>
    </w:p>
    <w:p w:rsidR="006A04CD" w:rsidRDefault="006A04CD" w:rsidP="006A04CD">
      <w:pPr>
        <w:pStyle w:val="Odstavecseseznamem"/>
        <w:ind w:left="284"/>
        <w:rPr>
          <w:rFonts w:ascii="Century" w:hAnsi="Century"/>
          <w:sz w:val="24"/>
          <w:szCs w:val="24"/>
        </w:rPr>
      </w:pPr>
    </w:p>
    <w:p w:rsidR="006A04CD" w:rsidRDefault="006A04CD" w:rsidP="006A04CD">
      <w:pPr>
        <w:pStyle w:val="Odstavecseseznamem"/>
        <w:ind w:left="284"/>
        <w:rPr>
          <w:rFonts w:ascii="Century" w:hAnsi="Century"/>
          <w:sz w:val="24"/>
          <w:szCs w:val="24"/>
        </w:rPr>
      </w:pPr>
    </w:p>
    <w:p w:rsidR="006A04CD" w:rsidRDefault="006A04CD" w:rsidP="006A04CD">
      <w:pPr>
        <w:pStyle w:val="Odstavecseseznamem"/>
        <w:ind w:left="284"/>
        <w:rPr>
          <w:rFonts w:ascii="Century" w:hAnsi="Century"/>
          <w:sz w:val="24"/>
          <w:szCs w:val="24"/>
        </w:rPr>
      </w:pPr>
    </w:p>
    <w:p w:rsidR="006A04CD" w:rsidRDefault="006A04CD" w:rsidP="006A04CD">
      <w:pPr>
        <w:pStyle w:val="Odstavecseseznamem"/>
        <w:ind w:left="284"/>
        <w:rPr>
          <w:rFonts w:ascii="Century" w:hAnsi="Century"/>
          <w:sz w:val="24"/>
          <w:szCs w:val="24"/>
        </w:rPr>
      </w:pPr>
    </w:p>
    <w:p w:rsidR="006A04CD" w:rsidRDefault="006A04CD" w:rsidP="006A04CD">
      <w:pPr>
        <w:pStyle w:val="Odstavecseseznamem"/>
        <w:ind w:left="284"/>
        <w:rPr>
          <w:rFonts w:ascii="Century" w:hAnsi="Century"/>
          <w:sz w:val="24"/>
          <w:szCs w:val="24"/>
        </w:rPr>
      </w:pPr>
    </w:p>
    <w:p w:rsidR="006A04CD" w:rsidRPr="006A04CD" w:rsidRDefault="006A04CD" w:rsidP="006A04CD">
      <w:pPr>
        <w:pStyle w:val="Odstavecseseznamem"/>
        <w:ind w:left="284"/>
        <w:rPr>
          <w:rFonts w:ascii="Century" w:hAnsi="Century"/>
          <w:b/>
          <w:sz w:val="24"/>
          <w:szCs w:val="24"/>
        </w:rPr>
      </w:pPr>
      <w:r w:rsidRPr="006A04CD">
        <w:rPr>
          <w:rFonts w:ascii="Century" w:hAnsi="Century"/>
          <w:b/>
          <w:sz w:val="24"/>
          <w:szCs w:val="24"/>
        </w:rPr>
        <w:t>b)</w:t>
      </w:r>
    </w:p>
    <w:p w:rsidR="0031512A" w:rsidRDefault="001502B3" w:rsidP="006A04CD">
      <w:pPr>
        <w:pStyle w:val="Odstavecseseznamem"/>
        <w:ind w:left="284"/>
        <w:rPr>
          <w:rFonts w:ascii="Century" w:hAnsi="Century"/>
          <w:sz w:val="24"/>
          <w:szCs w:val="24"/>
        </w:rPr>
      </w:pPr>
      <w:r>
        <w:rPr>
          <w:rFonts w:ascii="Century" w:hAnsi="Century"/>
          <w:noProof/>
          <w:sz w:val="24"/>
          <w:szCs w:val="24"/>
          <w:lang w:eastAsia="cs-CZ"/>
        </w:rPr>
        <w:pict>
          <v:shape id="_x0000_s1027" type="#_x0000_t75" style="position:absolute;left:0;text-align:left;margin-left:24.4pt;margin-top:6.65pt;width:406.5pt;height:63pt;z-index:251659264">
            <v:imagedata r:id="rId9" o:title=""/>
            <w10:wrap type="square"/>
          </v:shape>
          <o:OLEObject Type="Embed" ProgID="ACD.ChemSketch.20" ShapeID="_x0000_s1027" DrawAspect="Content" ObjectID="_1453729894" r:id="rId10">
            <o:FieldCodes>\s</o:FieldCodes>
          </o:OLEObject>
        </w:pict>
      </w:r>
    </w:p>
    <w:p w:rsidR="006A04CD" w:rsidRPr="0031512A" w:rsidRDefault="0031512A" w:rsidP="006A04CD">
      <w:pPr>
        <w:pStyle w:val="Odstavecseseznamem"/>
        <w:ind w:left="284"/>
        <w:rPr>
          <w:rFonts w:ascii="Century" w:hAnsi="Century"/>
          <w:b/>
          <w:sz w:val="24"/>
          <w:szCs w:val="24"/>
        </w:rPr>
      </w:pPr>
      <w:r w:rsidRPr="0031512A">
        <w:rPr>
          <w:rFonts w:ascii="Century" w:hAnsi="Century"/>
          <w:b/>
          <w:sz w:val="24"/>
          <w:szCs w:val="24"/>
        </w:rPr>
        <w:t>c)</w:t>
      </w:r>
    </w:p>
    <w:p w:rsidR="00EB7D04" w:rsidRDefault="00EB7D04" w:rsidP="006A04CD">
      <w:pPr>
        <w:pStyle w:val="Odstavecseseznamem"/>
        <w:ind w:left="284"/>
      </w:pPr>
      <w:r>
        <w:object w:dxaOrig="9105" w:dyaOrig="1013">
          <v:shape id="_x0000_i1025" type="#_x0000_t75" style="width:455.1pt;height:50.95pt" o:ole="">
            <v:imagedata r:id="rId11" o:title=""/>
          </v:shape>
          <o:OLEObject Type="Embed" ProgID="ACD.ChemSketch.20" ShapeID="_x0000_i1025" DrawAspect="Content" ObjectID="_1453729892" r:id="rId12"/>
        </w:object>
      </w:r>
    </w:p>
    <w:p w:rsidR="00EB7D04" w:rsidRDefault="001502B3" w:rsidP="006A04CD">
      <w:pPr>
        <w:pStyle w:val="Odstavecseseznamem"/>
        <w:ind w:left="284"/>
        <w:rPr>
          <w:rFonts w:ascii="Century" w:hAnsi="Century"/>
          <w:b/>
          <w:sz w:val="24"/>
          <w:szCs w:val="24"/>
        </w:rPr>
      </w:pPr>
      <w:r w:rsidRPr="001502B3">
        <w:rPr>
          <w:rFonts w:ascii="Century" w:hAnsi="Century"/>
          <w:noProof/>
          <w:sz w:val="24"/>
          <w:szCs w:val="24"/>
          <w:lang w:eastAsia="cs-CZ"/>
        </w:rPr>
        <w:pict>
          <v:shape id="_x0000_s1028" type="#_x0000_t75" style="position:absolute;left:0;text-align:left;margin-left:20.75pt;margin-top:25.95pt;width:454pt;height:61.5pt;z-index:251660288" wrapcoords="17030 790 9604 790 -36 3161 -36 5532 928 9483 964 13434 464 19493 428 20283 500 21073 714 21073 4856 21073 12603 18966 12603 17649 12853 13434 17530 13171 19494 12117 19458 9220 21600 5268 21600 2634 21386 2634 17601 790 17030 790">
            <v:imagedata r:id="rId13" o:title=""/>
            <w10:wrap type="tight"/>
          </v:shape>
          <o:OLEObject Type="Embed" ProgID="ACD.ChemSketch.20" ShapeID="_x0000_s1028" DrawAspect="Content" ObjectID="_1453729895" r:id="rId14">
            <o:FieldCodes>\s</o:FieldCodes>
          </o:OLEObject>
        </w:pict>
      </w:r>
      <w:r w:rsidR="00EB7D04" w:rsidRPr="00EB7D04">
        <w:rPr>
          <w:rFonts w:ascii="Century" w:hAnsi="Century"/>
          <w:b/>
          <w:sz w:val="24"/>
          <w:szCs w:val="24"/>
        </w:rPr>
        <w:t>d)</w:t>
      </w:r>
    </w:p>
    <w:p w:rsidR="0047751A" w:rsidRDefault="0047751A" w:rsidP="006A04CD">
      <w:pPr>
        <w:pStyle w:val="Odstavecseseznamem"/>
        <w:ind w:left="284"/>
        <w:rPr>
          <w:rFonts w:ascii="Century" w:hAnsi="Century"/>
          <w:b/>
          <w:sz w:val="24"/>
          <w:szCs w:val="24"/>
        </w:rPr>
      </w:pPr>
    </w:p>
    <w:p w:rsidR="0047751A" w:rsidRDefault="0047751A" w:rsidP="006A04CD">
      <w:pPr>
        <w:pStyle w:val="Odstavecseseznamem"/>
        <w:ind w:left="284"/>
        <w:rPr>
          <w:rFonts w:ascii="Century" w:hAnsi="Century"/>
          <w:b/>
          <w:sz w:val="24"/>
          <w:szCs w:val="24"/>
        </w:rPr>
      </w:pPr>
    </w:p>
    <w:p w:rsidR="0047751A" w:rsidRDefault="0047751A" w:rsidP="006A04CD">
      <w:pPr>
        <w:pStyle w:val="Odstavecseseznamem"/>
        <w:ind w:left="284"/>
        <w:rPr>
          <w:rFonts w:ascii="Century" w:hAnsi="Century"/>
          <w:b/>
          <w:sz w:val="24"/>
          <w:szCs w:val="24"/>
        </w:rPr>
      </w:pPr>
    </w:p>
    <w:p w:rsidR="0047751A" w:rsidRDefault="0047751A" w:rsidP="006A04CD">
      <w:pPr>
        <w:pStyle w:val="Odstavecseseznamem"/>
        <w:ind w:left="284"/>
        <w:rPr>
          <w:rFonts w:ascii="Century" w:hAnsi="Century"/>
          <w:b/>
          <w:sz w:val="24"/>
          <w:szCs w:val="24"/>
        </w:rPr>
      </w:pPr>
    </w:p>
    <w:p w:rsidR="0047751A" w:rsidRDefault="0047751A" w:rsidP="006A04CD">
      <w:pPr>
        <w:pStyle w:val="Odstavecseseznamem"/>
        <w:ind w:left="284"/>
        <w:rPr>
          <w:rFonts w:ascii="Century" w:hAnsi="Century"/>
          <w:b/>
          <w:sz w:val="24"/>
          <w:szCs w:val="24"/>
        </w:rPr>
      </w:pPr>
    </w:p>
    <w:p w:rsidR="0047751A" w:rsidRPr="0047751A" w:rsidRDefault="0047751A" w:rsidP="0047751A">
      <w:pPr>
        <w:pStyle w:val="Odstavecseseznamem"/>
        <w:numPr>
          <w:ilvl w:val="0"/>
          <w:numId w:val="1"/>
        </w:numPr>
        <w:ind w:left="284"/>
        <w:rPr>
          <w:rFonts w:ascii="Century" w:hAnsi="Century"/>
          <w:sz w:val="24"/>
          <w:szCs w:val="24"/>
        </w:rPr>
      </w:pPr>
      <w:r>
        <w:rPr>
          <w:rFonts w:ascii="Century" w:hAnsi="Century"/>
          <w:b/>
          <w:sz w:val="24"/>
          <w:szCs w:val="24"/>
        </w:rPr>
        <w:t>Seřaďte následující obrázky tak, aby jejich pořadí odpovídalo postupu výroby mýdla.</w:t>
      </w:r>
    </w:p>
    <w:p w:rsidR="00106F53" w:rsidRDefault="0047751A" w:rsidP="00106F53">
      <w:pPr>
        <w:pStyle w:val="Odstavecseseznamem"/>
        <w:spacing w:after="0"/>
        <w:ind w:left="284"/>
        <w:rPr>
          <w:rFonts w:ascii="Century" w:hAnsi="Century"/>
          <w:sz w:val="24"/>
          <w:szCs w:val="24"/>
        </w:rPr>
      </w:pPr>
      <w:proofErr w:type="gramStart"/>
      <w:r w:rsidRPr="0047751A">
        <w:rPr>
          <w:rFonts w:ascii="Century" w:hAnsi="Century"/>
          <w:sz w:val="24"/>
          <w:szCs w:val="24"/>
        </w:rPr>
        <w:t>1. _____    2.  ______  3. _____   4. _____    5. _____    6. _____</w:t>
      </w:r>
      <w:proofErr w:type="gramEnd"/>
      <w:r w:rsidRPr="0047751A">
        <w:rPr>
          <w:rFonts w:ascii="Century" w:hAnsi="Century"/>
          <w:sz w:val="24"/>
          <w:szCs w:val="24"/>
        </w:rPr>
        <w:t xml:space="preserve">    </w:t>
      </w:r>
    </w:p>
    <w:p w:rsidR="00970833" w:rsidRPr="0047751A" w:rsidRDefault="00970833" w:rsidP="00106F53">
      <w:pPr>
        <w:pStyle w:val="Odstavecseseznamem"/>
        <w:spacing w:after="0"/>
        <w:ind w:left="284"/>
        <w:rPr>
          <w:rFonts w:ascii="Century" w:hAnsi="Century"/>
          <w:sz w:val="24"/>
          <w:szCs w:val="24"/>
        </w:rPr>
      </w:pPr>
    </w:p>
    <w:tbl>
      <w:tblPr>
        <w:tblStyle w:val="Mkatabulky"/>
        <w:tblW w:w="93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7"/>
        <w:gridCol w:w="2962"/>
        <w:gridCol w:w="3407"/>
      </w:tblGrid>
      <w:tr w:rsidR="0047751A" w:rsidTr="00106F53">
        <w:trPr>
          <w:trHeight w:val="2215"/>
        </w:trPr>
        <w:tc>
          <w:tcPr>
            <w:tcW w:w="3007" w:type="dxa"/>
          </w:tcPr>
          <w:p w:rsidR="0047751A" w:rsidRDefault="0047751A" w:rsidP="0047751A">
            <w:pPr>
              <w:pStyle w:val="Odstavecseseznamem"/>
              <w:ind w:left="0"/>
              <w:rPr>
                <w:rFonts w:ascii="Century" w:hAnsi="Century"/>
                <w:sz w:val="24"/>
                <w:szCs w:val="24"/>
              </w:rPr>
            </w:pPr>
            <w:r w:rsidRPr="009613B6">
              <w:rPr>
                <w:rFonts w:ascii="Century" w:hAnsi="Century"/>
                <w:b/>
                <w:sz w:val="24"/>
                <w:szCs w:val="24"/>
              </w:rPr>
              <w:t>a)</w:t>
            </w:r>
            <w:r>
              <w:rPr>
                <w:rFonts w:ascii="Century" w:hAnsi="Century" w:cs="Times New Roman"/>
                <w:noProof/>
                <w:sz w:val="24"/>
                <w:szCs w:val="24"/>
                <w:lang w:eastAsia="cs-CZ"/>
              </w:rPr>
              <w:t xml:space="preserve"> přidání NaOH</w:t>
            </w:r>
            <w:r w:rsidRPr="0047751A">
              <w:rPr>
                <w:rFonts w:ascii="Century" w:hAnsi="Century"/>
                <w:noProof/>
                <w:sz w:val="24"/>
                <w:szCs w:val="24"/>
                <w:lang w:eastAsia="cs-CZ"/>
              </w:rPr>
              <w:drawing>
                <wp:inline distT="0" distB="0" distL="0" distR="0">
                  <wp:extent cx="1680354" cy="1344374"/>
                  <wp:effectExtent l="19050" t="0" r="0" b="0"/>
                  <wp:docPr id="19" name="Obrázek 18" descr="CIMG7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7643.JPG"/>
                          <pic:cNvPicPr/>
                        </pic:nvPicPr>
                        <pic:blipFill>
                          <a:blip r:embed="rId15" cstate="print"/>
                          <a:stretch>
                            <a:fillRect/>
                          </a:stretch>
                        </pic:blipFill>
                        <pic:spPr>
                          <a:xfrm>
                            <a:off x="0" y="0"/>
                            <a:ext cx="1683930" cy="1347235"/>
                          </a:xfrm>
                          <a:prstGeom prst="rect">
                            <a:avLst/>
                          </a:prstGeom>
                          <a:ln>
                            <a:noFill/>
                          </a:ln>
                          <a:effectLst>
                            <a:softEdge rad="112500"/>
                          </a:effectLst>
                        </pic:spPr>
                      </pic:pic>
                    </a:graphicData>
                  </a:graphic>
                </wp:inline>
              </w:drawing>
            </w:r>
          </w:p>
        </w:tc>
        <w:tc>
          <w:tcPr>
            <w:tcW w:w="2962" w:type="dxa"/>
          </w:tcPr>
          <w:p w:rsidR="0047751A" w:rsidRDefault="0047751A" w:rsidP="0047751A">
            <w:pPr>
              <w:pStyle w:val="Odstavecseseznamem"/>
              <w:ind w:left="0"/>
              <w:rPr>
                <w:rFonts w:ascii="Century" w:hAnsi="Century"/>
                <w:sz w:val="24"/>
                <w:szCs w:val="24"/>
              </w:rPr>
            </w:pPr>
            <w:r w:rsidRPr="009613B6">
              <w:rPr>
                <w:rFonts w:ascii="Century" w:hAnsi="Century"/>
                <w:b/>
                <w:noProof/>
                <w:sz w:val="24"/>
                <w:szCs w:val="24"/>
                <w:lang w:eastAsia="cs-CZ"/>
              </w:rPr>
              <w:drawing>
                <wp:anchor distT="0" distB="0" distL="114300" distR="114300" simplePos="0" relativeHeight="251662336" behindDoc="1" locked="0" layoutInCell="1" allowOverlap="1">
                  <wp:simplePos x="0" y="0"/>
                  <wp:positionH relativeFrom="column">
                    <wp:posOffset>264160</wp:posOffset>
                  </wp:positionH>
                  <wp:positionV relativeFrom="paragraph">
                    <wp:posOffset>179705</wp:posOffset>
                  </wp:positionV>
                  <wp:extent cx="1283335" cy="1285240"/>
                  <wp:effectExtent l="19050" t="0" r="0" b="0"/>
                  <wp:wrapNone/>
                  <wp:docPr id="21" name="Obrázek 20" descr="CIMG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7649.JPG"/>
                          <pic:cNvPicPr/>
                        </pic:nvPicPr>
                        <pic:blipFill>
                          <a:blip r:embed="rId16" cstate="print"/>
                          <a:stretch>
                            <a:fillRect/>
                          </a:stretch>
                        </pic:blipFill>
                        <pic:spPr>
                          <a:xfrm>
                            <a:off x="0" y="0"/>
                            <a:ext cx="1283335" cy="1285240"/>
                          </a:xfrm>
                          <a:prstGeom prst="rect">
                            <a:avLst/>
                          </a:prstGeom>
                          <a:ln>
                            <a:noFill/>
                          </a:ln>
                          <a:effectLst>
                            <a:softEdge rad="112500"/>
                          </a:effectLst>
                        </pic:spPr>
                      </pic:pic>
                    </a:graphicData>
                  </a:graphic>
                </wp:anchor>
              </w:drawing>
            </w:r>
            <w:r w:rsidRPr="009613B6">
              <w:rPr>
                <w:rFonts w:ascii="Century" w:hAnsi="Century"/>
                <w:b/>
                <w:sz w:val="24"/>
                <w:szCs w:val="24"/>
              </w:rPr>
              <w:t>b)</w:t>
            </w:r>
            <w:r>
              <w:rPr>
                <w:rFonts w:ascii="Century" w:hAnsi="Century"/>
                <w:sz w:val="24"/>
                <w:szCs w:val="24"/>
              </w:rPr>
              <w:t xml:space="preserve"> míchání směsi</w:t>
            </w:r>
          </w:p>
        </w:tc>
        <w:tc>
          <w:tcPr>
            <w:tcW w:w="3407" w:type="dxa"/>
          </w:tcPr>
          <w:p w:rsidR="0047751A" w:rsidRDefault="0047751A" w:rsidP="0047751A">
            <w:pPr>
              <w:pStyle w:val="Odstavecseseznamem"/>
              <w:ind w:left="0"/>
              <w:rPr>
                <w:rFonts w:ascii="Century" w:hAnsi="Century"/>
                <w:sz w:val="24"/>
                <w:szCs w:val="24"/>
              </w:rPr>
            </w:pPr>
            <w:r w:rsidRPr="009613B6">
              <w:rPr>
                <w:rFonts w:ascii="Century" w:hAnsi="Century"/>
                <w:b/>
                <w:sz w:val="24"/>
                <w:szCs w:val="24"/>
              </w:rPr>
              <w:t>c)</w:t>
            </w:r>
            <w:r>
              <w:rPr>
                <w:rFonts w:ascii="Century" w:hAnsi="Century" w:cs="Times New Roman"/>
                <w:noProof/>
                <w:sz w:val="24"/>
                <w:szCs w:val="24"/>
                <w:lang w:eastAsia="cs-CZ"/>
              </w:rPr>
              <w:t xml:space="preserve"> přidání olivového oleje</w:t>
            </w:r>
            <w:r w:rsidRPr="0047751A">
              <w:rPr>
                <w:rFonts w:ascii="Century" w:hAnsi="Century"/>
                <w:noProof/>
                <w:sz w:val="24"/>
                <w:szCs w:val="24"/>
                <w:lang w:eastAsia="cs-CZ"/>
              </w:rPr>
              <w:drawing>
                <wp:inline distT="0" distB="0" distL="0" distR="0">
                  <wp:extent cx="1792499" cy="1344374"/>
                  <wp:effectExtent l="19050" t="0" r="0" b="0"/>
                  <wp:docPr id="18" name="Obrázek 9" descr="CIMG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7640.JPG"/>
                          <pic:cNvPicPr/>
                        </pic:nvPicPr>
                        <pic:blipFill>
                          <a:blip r:embed="rId17" cstate="print"/>
                          <a:stretch>
                            <a:fillRect/>
                          </a:stretch>
                        </pic:blipFill>
                        <pic:spPr>
                          <a:xfrm>
                            <a:off x="0" y="0"/>
                            <a:ext cx="1792655" cy="1344491"/>
                          </a:xfrm>
                          <a:prstGeom prst="rect">
                            <a:avLst/>
                          </a:prstGeom>
                          <a:ln>
                            <a:noFill/>
                          </a:ln>
                          <a:effectLst>
                            <a:softEdge rad="112500"/>
                          </a:effectLst>
                        </pic:spPr>
                      </pic:pic>
                    </a:graphicData>
                  </a:graphic>
                </wp:inline>
              </w:drawing>
            </w:r>
          </w:p>
        </w:tc>
      </w:tr>
      <w:tr w:rsidR="0047751A" w:rsidTr="00106F53">
        <w:trPr>
          <w:trHeight w:val="2003"/>
        </w:trPr>
        <w:tc>
          <w:tcPr>
            <w:tcW w:w="3007" w:type="dxa"/>
          </w:tcPr>
          <w:p w:rsidR="0047751A" w:rsidRDefault="0047751A" w:rsidP="0047751A">
            <w:pPr>
              <w:pStyle w:val="Odstavecseseznamem"/>
              <w:ind w:left="0"/>
              <w:rPr>
                <w:rFonts w:ascii="Century" w:hAnsi="Century"/>
                <w:sz w:val="24"/>
                <w:szCs w:val="24"/>
              </w:rPr>
            </w:pPr>
            <w:r w:rsidRPr="009613B6">
              <w:rPr>
                <w:rFonts w:ascii="Century" w:hAnsi="Century"/>
                <w:b/>
                <w:sz w:val="24"/>
                <w:szCs w:val="24"/>
              </w:rPr>
              <w:t>d)</w:t>
            </w:r>
            <w:r w:rsidR="006671A5">
              <w:rPr>
                <w:rFonts w:ascii="Century" w:hAnsi="Century"/>
                <w:sz w:val="24"/>
                <w:szCs w:val="24"/>
              </w:rPr>
              <w:t xml:space="preserve"> </w:t>
            </w:r>
            <w:r>
              <w:rPr>
                <w:rFonts w:ascii="Century" w:hAnsi="Century"/>
                <w:sz w:val="24"/>
                <w:szCs w:val="24"/>
              </w:rPr>
              <w:t>nalití do formy</w:t>
            </w:r>
          </w:p>
          <w:p w:rsidR="0047751A" w:rsidRDefault="0047751A" w:rsidP="0047751A">
            <w:pPr>
              <w:pStyle w:val="Odstavecseseznamem"/>
              <w:ind w:left="0"/>
              <w:rPr>
                <w:rFonts w:ascii="Century" w:hAnsi="Century"/>
                <w:sz w:val="24"/>
                <w:szCs w:val="24"/>
              </w:rPr>
            </w:pPr>
            <w:r>
              <w:rPr>
                <w:rFonts w:ascii="Century" w:hAnsi="Century" w:cs="Times New Roman"/>
                <w:noProof/>
                <w:sz w:val="24"/>
                <w:szCs w:val="24"/>
                <w:lang w:eastAsia="cs-CZ"/>
              </w:rPr>
              <w:t xml:space="preserve"> </w:t>
            </w:r>
            <w:r w:rsidRPr="0047751A">
              <w:rPr>
                <w:rFonts w:ascii="Century" w:hAnsi="Century"/>
                <w:noProof/>
                <w:sz w:val="24"/>
                <w:szCs w:val="24"/>
                <w:lang w:eastAsia="cs-CZ"/>
              </w:rPr>
              <w:drawing>
                <wp:inline distT="0" distB="0" distL="0" distR="0">
                  <wp:extent cx="1564258" cy="1069676"/>
                  <wp:effectExtent l="19050" t="0" r="0" b="0"/>
                  <wp:docPr id="1" name="Obrázek 21" descr="CIMG7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7658.JPG"/>
                          <pic:cNvPicPr/>
                        </pic:nvPicPr>
                        <pic:blipFill>
                          <a:blip r:embed="rId18" cstate="print"/>
                          <a:stretch>
                            <a:fillRect/>
                          </a:stretch>
                        </pic:blipFill>
                        <pic:spPr>
                          <a:xfrm>
                            <a:off x="0" y="0"/>
                            <a:ext cx="1570157" cy="1073710"/>
                          </a:xfrm>
                          <a:prstGeom prst="rect">
                            <a:avLst/>
                          </a:prstGeom>
                          <a:ln>
                            <a:noFill/>
                          </a:ln>
                          <a:effectLst>
                            <a:softEdge rad="112500"/>
                          </a:effectLst>
                        </pic:spPr>
                      </pic:pic>
                    </a:graphicData>
                  </a:graphic>
                </wp:inline>
              </w:drawing>
            </w:r>
            <w:r>
              <w:rPr>
                <w:rFonts w:ascii="Century" w:hAnsi="Century" w:cs="Times New Roman"/>
                <w:noProof/>
                <w:sz w:val="24"/>
                <w:szCs w:val="24"/>
                <w:lang w:eastAsia="cs-CZ"/>
              </w:rPr>
              <w:t xml:space="preserve"> </w:t>
            </w:r>
          </w:p>
        </w:tc>
        <w:tc>
          <w:tcPr>
            <w:tcW w:w="2962" w:type="dxa"/>
          </w:tcPr>
          <w:p w:rsidR="0047751A" w:rsidRDefault="0047751A" w:rsidP="0047751A">
            <w:pPr>
              <w:pStyle w:val="Odstavecseseznamem"/>
              <w:ind w:left="0"/>
              <w:rPr>
                <w:rFonts w:ascii="Century" w:hAnsi="Century"/>
                <w:sz w:val="24"/>
                <w:szCs w:val="24"/>
              </w:rPr>
            </w:pPr>
            <w:r w:rsidRPr="009613B6">
              <w:rPr>
                <w:rFonts w:ascii="Century" w:hAnsi="Century"/>
                <w:b/>
                <w:sz w:val="24"/>
                <w:szCs w:val="24"/>
              </w:rPr>
              <w:t>e)</w:t>
            </w:r>
            <w:r>
              <w:rPr>
                <w:rFonts w:ascii="Century" w:hAnsi="Century" w:cs="Times New Roman"/>
                <w:b/>
                <w:noProof/>
                <w:sz w:val="24"/>
                <w:szCs w:val="24"/>
                <w:lang w:eastAsia="cs-CZ"/>
              </w:rPr>
              <w:t xml:space="preserve"> </w:t>
            </w:r>
            <w:r w:rsidRPr="0047751A">
              <w:rPr>
                <w:rFonts w:ascii="Century" w:hAnsi="Century" w:cs="Times New Roman"/>
                <w:noProof/>
                <w:sz w:val="24"/>
                <w:szCs w:val="24"/>
                <w:lang w:eastAsia="cs-CZ"/>
              </w:rPr>
              <w:t>rozpuštění tuku</w:t>
            </w:r>
            <w:r w:rsidRPr="0047751A">
              <w:rPr>
                <w:rFonts w:ascii="Century" w:hAnsi="Century"/>
                <w:noProof/>
                <w:sz w:val="24"/>
                <w:szCs w:val="24"/>
                <w:lang w:eastAsia="cs-CZ"/>
              </w:rPr>
              <w:drawing>
                <wp:inline distT="0" distB="0" distL="0" distR="0">
                  <wp:extent cx="1607496" cy="1069676"/>
                  <wp:effectExtent l="19050" t="0" r="0" b="0"/>
                  <wp:docPr id="17" name="Obrázek 8" descr="CIMG7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7634.JPG"/>
                          <pic:cNvPicPr/>
                        </pic:nvPicPr>
                        <pic:blipFill>
                          <a:blip r:embed="rId19" cstate="print"/>
                          <a:stretch>
                            <a:fillRect/>
                          </a:stretch>
                        </pic:blipFill>
                        <pic:spPr>
                          <a:xfrm>
                            <a:off x="0" y="0"/>
                            <a:ext cx="1610868" cy="1071920"/>
                          </a:xfrm>
                          <a:prstGeom prst="rect">
                            <a:avLst/>
                          </a:prstGeom>
                          <a:ln>
                            <a:noFill/>
                          </a:ln>
                          <a:effectLst>
                            <a:softEdge rad="112500"/>
                          </a:effectLst>
                        </pic:spPr>
                      </pic:pic>
                    </a:graphicData>
                  </a:graphic>
                </wp:inline>
              </w:drawing>
            </w:r>
          </w:p>
        </w:tc>
        <w:tc>
          <w:tcPr>
            <w:tcW w:w="3407" w:type="dxa"/>
          </w:tcPr>
          <w:p w:rsidR="0047751A" w:rsidRDefault="0047751A" w:rsidP="0047751A">
            <w:pPr>
              <w:pStyle w:val="Odstavecseseznamem"/>
              <w:ind w:left="0"/>
              <w:rPr>
                <w:rFonts w:ascii="Century" w:hAnsi="Century"/>
                <w:sz w:val="24"/>
                <w:szCs w:val="24"/>
              </w:rPr>
            </w:pPr>
            <w:r w:rsidRPr="009613B6">
              <w:rPr>
                <w:rFonts w:ascii="Century" w:hAnsi="Century"/>
                <w:b/>
                <w:sz w:val="24"/>
                <w:szCs w:val="24"/>
              </w:rPr>
              <w:t>f)</w:t>
            </w:r>
            <w:r>
              <w:rPr>
                <w:rFonts w:ascii="Century" w:hAnsi="Century"/>
                <w:sz w:val="24"/>
                <w:szCs w:val="24"/>
              </w:rPr>
              <w:t xml:space="preserve"> nakrájení ztuhlého mýdla</w:t>
            </w:r>
          </w:p>
          <w:p w:rsidR="0047751A" w:rsidRDefault="0047751A" w:rsidP="0047751A">
            <w:pPr>
              <w:pStyle w:val="Odstavecseseznamem"/>
              <w:ind w:left="0"/>
              <w:jc w:val="center"/>
              <w:rPr>
                <w:rFonts w:ascii="Century" w:hAnsi="Century"/>
                <w:sz w:val="24"/>
                <w:szCs w:val="24"/>
              </w:rPr>
            </w:pPr>
            <w:r>
              <w:rPr>
                <w:rFonts w:ascii="Century" w:hAnsi="Century"/>
                <w:noProof/>
                <w:sz w:val="24"/>
                <w:szCs w:val="24"/>
                <w:lang w:eastAsia="cs-CZ"/>
              </w:rPr>
              <w:drawing>
                <wp:inline distT="0" distB="0" distL="0" distR="0">
                  <wp:extent cx="1533705" cy="1150280"/>
                  <wp:effectExtent l="19050" t="0" r="9345" b="0"/>
                  <wp:docPr id="2" name="Obrázek 1" descr="CIMG7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7669.JPG"/>
                          <pic:cNvPicPr/>
                        </pic:nvPicPr>
                        <pic:blipFill>
                          <a:blip r:embed="rId20" cstate="print"/>
                          <a:stretch>
                            <a:fillRect/>
                          </a:stretch>
                        </pic:blipFill>
                        <pic:spPr>
                          <a:xfrm>
                            <a:off x="0" y="0"/>
                            <a:ext cx="1536152" cy="1152115"/>
                          </a:xfrm>
                          <a:prstGeom prst="rect">
                            <a:avLst/>
                          </a:prstGeom>
                          <a:ln>
                            <a:noFill/>
                          </a:ln>
                          <a:effectLst>
                            <a:softEdge rad="112500"/>
                          </a:effectLst>
                        </pic:spPr>
                      </pic:pic>
                    </a:graphicData>
                  </a:graphic>
                </wp:inline>
              </w:drawing>
            </w:r>
          </w:p>
        </w:tc>
      </w:tr>
    </w:tbl>
    <w:p w:rsidR="0047751A" w:rsidRPr="008D7762" w:rsidRDefault="0047751A" w:rsidP="00970833">
      <w:pPr>
        <w:rPr>
          <w:rFonts w:ascii="Century" w:hAnsi="Century"/>
          <w:sz w:val="24"/>
          <w:szCs w:val="24"/>
        </w:rPr>
      </w:pPr>
    </w:p>
    <w:sectPr w:rsidR="0047751A" w:rsidRPr="008D7762" w:rsidSect="00970833">
      <w:headerReference w:type="first" r:id="rId21"/>
      <w:pgSz w:w="11906" w:h="16838"/>
      <w:pgMar w:top="1107"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DF" w:rsidRDefault="005B36DF" w:rsidP="008406B0">
      <w:pPr>
        <w:spacing w:after="0" w:line="240" w:lineRule="auto"/>
      </w:pPr>
      <w:r>
        <w:separator/>
      </w:r>
    </w:p>
  </w:endnote>
  <w:endnote w:type="continuationSeparator" w:id="0">
    <w:p w:rsidR="005B36DF" w:rsidRDefault="005B36DF" w:rsidP="00840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DF" w:rsidRDefault="005B36DF" w:rsidP="008406B0">
      <w:pPr>
        <w:spacing w:after="0" w:line="240" w:lineRule="auto"/>
      </w:pPr>
      <w:r>
        <w:separator/>
      </w:r>
    </w:p>
  </w:footnote>
  <w:footnote w:type="continuationSeparator" w:id="0">
    <w:p w:rsidR="005B36DF" w:rsidRDefault="005B36DF" w:rsidP="00840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B0" w:rsidRDefault="008406B0">
    <w:pPr>
      <w:pStyle w:val="Zhlav"/>
    </w:pPr>
    <w:r>
      <w:t>Jméno:</w:t>
    </w:r>
    <w:r>
      <w:tab/>
    </w:r>
    <w:r>
      <w:tab/>
      <w:t>Třída: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C747A"/>
    <w:multiLevelType w:val="hybridMultilevel"/>
    <w:tmpl w:val="56CE8EB8"/>
    <w:lvl w:ilvl="0" w:tplc="BD0C192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A0B4C97"/>
    <w:multiLevelType w:val="hybridMultilevel"/>
    <w:tmpl w:val="61A20802"/>
    <w:lvl w:ilvl="0" w:tplc="AFDE521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06B0"/>
    <w:rsid w:val="00042085"/>
    <w:rsid w:val="00101402"/>
    <w:rsid w:val="00106F53"/>
    <w:rsid w:val="00131673"/>
    <w:rsid w:val="001502B3"/>
    <w:rsid w:val="00197191"/>
    <w:rsid w:val="0031512A"/>
    <w:rsid w:val="0046132C"/>
    <w:rsid w:val="0047751A"/>
    <w:rsid w:val="005A484D"/>
    <w:rsid w:val="005B36DF"/>
    <w:rsid w:val="00635538"/>
    <w:rsid w:val="006671A5"/>
    <w:rsid w:val="006A04CD"/>
    <w:rsid w:val="00750453"/>
    <w:rsid w:val="00762BA5"/>
    <w:rsid w:val="008406B0"/>
    <w:rsid w:val="008704D1"/>
    <w:rsid w:val="008B5ADA"/>
    <w:rsid w:val="008D7762"/>
    <w:rsid w:val="009100FA"/>
    <w:rsid w:val="009613B6"/>
    <w:rsid w:val="00970833"/>
    <w:rsid w:val="00A01172"/>
    <w:rsid w:val="00A06750"/>
    <w:rsid w:val="00A215E6"/>
    <w:rsid w:val="00A67233"/>
    <w:rsid w:val="00A70055"/>
    <w:rsid w:val="00BB2F3D"/>
    <w:rsid w:val="00BD3133"/>
    <w:rsid w:val="00C85CAD"/>
    <w:rsid w:val="00CA502E"/>
    <w:rsid w:val="00E17F11"/>
    <w:rsid w:val="00E808F2"/>
    <w:rsid w:val="00EA1B89"/>
    <w:rsid w:val="00EB7D04"/>
    <w:rsid w:val="00F422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6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406B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406B0"/>
  </w:style>
  <w:style w:type="paragraph" w:styleId="Zpat">
    <w:name w:val="footer"/>
    <w:basedOn w:val="Normln"/>
    <w:link w:val="ZpatChar"/>
    <w:uiPriority w:val="99"/>
    <w:semiHidden/>
    <w:unhideWhenUsed/>
    <w:rsid w:val="008406B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406B0"/>
  </w:style>
  <w:style w:type="paragraph" w:styleId="Odstavecseseznamem">
    <w:name w:val="List Paragraph"/>
    <w:basedOn w:val="Normln"/>
    <w:uiPriority w:val="34"/>
    <w:qFormat/>
    <w:rsid w:val="00E808F2"/>
    <w:pPr>
      <w:ind w:left="720"/>
      <w:contextualSpacing/>
    </w:pPr>
  </w:style>
  <w:style w:type="table" w:styleId="Mkatabulky">
    <w:name w:val="Table Grid"/>
    <w:basedOn w:val="Normlntabulka"/>
    <w:uiPriority w:val="59"/>
    <w:rsid w:val="00477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77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51A"/>
    <w:rPr>
      <w:rFonts w:ascii="Tahoma" w:hAnsi="Tahoma" w:cs="Tahoma"/>
      <w:sz w:val="16"/>
      <w:szCs w:val="16"/>
    </w:rPr>
  </w:style>
  <w:style w:type="paragraph" w:styleId="Rozvrendokumentu">
    <w:name w:val="Document Map"/>
    <w:basedOn w:val="Normln"/>
    <w:link w:val="RozvrendokumentuChar"/>
    <w:uiPriority w:val="99"/>
    <w:semiHidden/>
    <w:unhideWhenUsed/>
    <w:rsid w:val="00106F53"/>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10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5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236</Words>
  <Characters>1394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Petruska28</dc:creator>
  <cp:keywords/>
  <dc:description/>
  <cp:lastModifiedBy>Petra</cp:lastModifiedBy>
  <cp:revision>43</cp:revision>
  <cp:lastPrinted>2014-02-12T16:05:00Z</cp:lastPrinted>
  <dcterms:created xsi:type="dcterms:W3CDTF">2012-05-06T14:44:00Z</dcterms:created>
  <dcterms:modified xsi:type="dcterms:W3CDTF">2014-02-12T16:05:00Z</dcterms:modified>
</cp:coreProperties>
</file>